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70692">
      <w:pPr>
        <w:rPr>
          <w:rFonts w:hint="eastAsia"/>
          <w:sz w:val="22"/>
          <w:szCs w:val="28"/>
          <w:lang w:val="en-US" w:eastAsia="zh-CN"/>
        </w:rPr>
      </w:pPr>
      <w:r>
        <w:rPr>
          <w:rFonts w:hint="eastAsia"/>
          <w:sz w:val="22"/>
          <w:szCs w:val="28"/>
          <w:lang w:val="en-US" w:eastAsia="zh-CN"/>
        </w:rPr>
        <w:t>附件3</w:t>
      </w:r>
      <w:bookmarkStart w:id="0" w:name="_GoBack"/>
      <w:bookmarkEnd w:id="0"/>
      <w:r>
        <w:rPr>
          <w:rFonts w:hint="eastAsia"/>
          <w:sz w:val="22"/>
          <w:szCs w:val="28"/>
          <w:lang w:val="en-US" w:eastAsia="zh-CN"/>
        </w:rPr>
        <w:t>：</w:t>
      </w:r>
    </w:p>
    <w:p w14:paraId="43973F08"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二级学院负责人名单及联系方式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9"/>
        <w:gridCol w:w="2814"/>
        <w:gridCol w:w="1708"/>
        <w:gridCol w:w="2878"/>
      </w:tblGrid>
      <w:tr w14:paraId="655B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19" w:type="dxa"/>
          </w:tcPr>
          <w:p w14:paraId="474F877F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814" w:type="dxa"/>
          </w:tcPr>
          <w:p w14:paraId="2E7ACEB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学院</w:t>
            </w:r>
          </w:p>
        </w:tc>
        <w:tc>
          <w:tcPr>
            <w:tcW w:w="1708" w:type="dxa"/>
          </w:tcPr>
          <w:p w14:paraId="332CB15C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2878" w:type="dxa"/>
          </w:tcPr>
          <w:p w14:paraId="2C8ECD7C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联系方式</w:t>
            </w:r>
          </w:p>
        </w:tc>
      </w:tr>
      <w:tr w14:paraId="59C1B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5A4535AE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814" w:type="dxa"/>
          </w:tcPr>
          <w:p w14:paraId="2329E709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国际商学院</w:t>
            </w:r>
          </w:p>
        </w:tc>
        <w:tc>
          <w:tcPr>
            <w:tcW w:w="1708" w:type="dxa"/>
          </w:tcPr>
          <w:p w14:paraId="0B1B5E45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任甜甜</w:t>
            </w:r>
          </w:p>
        </w:tc>
        <w:tc>
          <w:tcPr>
            <w:tcW w:w="2878" w:type="dxa"/>
          </w:tcPr>
          <w:p w14:paraId="1A79D81D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18032933047</w:t>
            </w:r>
          </w:p>
        </w:tc>
      </w:tr>
      <w:tr w14:paraId="11A45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7F5B138A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814" w:type="dxa"/>
          </w:tcPr>
          <w:p w14:paraId="682A8EB4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国际金融学院</w:t>
            </w:r>
          </w:p>
        </w:tc>
        <w:tc>
          <w:tcPr>
            <w:tcW w:w="1708" w:type="dxa"/>
          </w:tcPr>
          <w:p w14:paraId="43D219E8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张兰</w:t>
            </w:r>
          </w:p>
        </w:tc>
        <w:tc>
          <w:tcPr>
            <w:tcW w:w="2878" w:type="dxa"/>
          </w:tcPr>
          <w:p w14:paraId="4F5F57E2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13930150820</w:t>
            </w:r>
          </w:p>
        </w:tc>
      </w:tr>
      <w:tr w14:paraId="17EFE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11A7B1A0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814" w:type="dxa"/>
          </w:tcPr>
          <w:p w14:paraId="7FB2D8FF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日语学院</w:t>
            </w:r>
          </w:p>
        </w:tc>
        <w:tc>
          <w:tcPr>
            <w:tcW w:w="1708" w:type="dxa"/>
          </w:tcPr>
          <w:p w14:paraId="5C72A57E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张玙璠</w:t>
            </w:r>
          </w:p>
        </w:tc>
        <w:tc>
          <w:tcPr>
            <w:tcW w:w="2878" w:type="dxa"/>
          </w:tcPr>
          <w:p w14:paraId="2069BA47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15130133617</w:t>
            </w:r>
          </w:p>
        </w:tc>
      </w:tr>
      <w:tr w14:paraId="41046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255136C9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814" w:type="dxa"/>
          </w:tcPr>
          <w:p w14:paraId="00ABBE43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国际医学院</w:t>
            </w:r>
          </w:p>
        </w:tc>
        <w:tc>
          <w:tcPr>
            <w:tcW w:w="1708" w:type="dxa"/>
          </w:tcPr>
          <w:p w14:paraId="08490E4D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钟素玉</w:t>
            </w:r>
          </w:p>
        </w:tc>
        <w:tc>
          <w:tcPr>
            <w:tcW w:w="2878" w:type="dxa"/>
          </w:tcPr>
          <w:p w14:paraId="569B45F7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18435187738</w:t>
            </w:r>
          </w:p>
        </w:tc>
      </w:tr>
      <w:tr w14:paraId="1AF27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33B3AAF8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814" w:type="dxa"/>
          </w:tcPr>
          <w:p w14:paraId="7F615500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英语学院</w:t>
            </w:r>
          </w:p>
        </w:tc>
        <w:tc>
          <w:tcPr>
            <w:tcW w:w="1708" w:type="dxa"/>
          </w:tcPr>
          <w:p w14:paraId="6A696690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吴智程</w:t>
            </w:r>
          </w:p>
        </w:tc>
        <w:tc>
          <w:tcPr>
            <w:tcW w:w="2878" w:type="dxa"/>
          </w:tcPr>
          <w:p w14:paraId="49DBFEA3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13290518358</w:t>
            </w:r>
          </w:p>
        </w:tc>
      </w:tr>
      <w:tr w14:paraId="227CC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194EB3C1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814" w:type="dxa"/>
          </w:tcPr>
          <w:p w14:paraId="49A50205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教师教育学院</w:t>
            </w:r>
          </w:p>
        </w:tc>
        <w:tc>
          <w:tcPr>
            <w:tcW w:w="1708" w:type="dxa"/>
          </w:tcPr>
          <w:p w14:paraId="2904A302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王倩</w:t>
            </w:r>
          </w:p>
        </w:tc>
        <w:tc>
          <w:tcPr>
            <w:tcW w:w="2878" w:type="dxa"/>
          </w:tcPr>
          <w:p w14:paraId="5D2079EF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15631247720</w:t>
            </w:r>
          </w:p>
        </w:tc>
      </w:tr>
      <w:tr w14:paraId="3D93E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6F7CDF6E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814" w:type="dxa"/>
          </w:tcPr>
          <w:p w14:paraId="7CC4F3D6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计算机学院</w:t>
            </w:r>
          </w:p>
        </w:tc>
        <w:tc>
          <w:tcPr>
            <w:tcW w:w="1708" w:type="dxa"/>
          </w:tcPr>
          <w:p w14:paraId="46A2AAEB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赵继玮</w:t>
            </w:r>
          </w:p>
        </w:tc>
        <w:tc>
          <w:tcPr>
            <w:tcW w:w="2878" w:type="dxa"/>
          </w:tcPr>
          <w:p w14:paraId="362D4581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15127113037</w:t>
            </w:r>
          </w:p>
        </w:tc>
      </w:tr>
      <w:tr w14:paraId="16313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59EDC018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814" w:type="dxa"/>
          </w:tcPr>
          <w:p w14:paraId="317A22F7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涉外建工学院</w:t>
            </w:r>
          </w:p>
        </w:tc>
        <w:tc>
          <w:tcPr>
            <w:tcW w:w="1708" w:type="dxa"/>
          </w:tcPr>
          <w:p w14:paraId="3D84020C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范一波</w:t>
            </w:r>
          </w:p>
        </w:tc>
        <w:tc>
          <w:tcPr>
            <w:tcW w:w="2878" w:type="dxa"/>
          </w:tcPr>
          <w:p w14:paraId="67666F35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15097967226</w:t>
            </w:r>
          </w:p>
        </w:tc>
      </w:tr>
      <w:tr w14:paraId="350FD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9" w:type="dxa"/>
          </w:tcPr>
          <w:p w14:paraId="4288A0E4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2814" w:type="dxa"/>
          </w:tcPr>
          <w:p w14:paraId="7CFE35AA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德法</w:t>
            </w: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语言学院</w:t>
            </w:r>
          </w:p>
        </w:tc>
        <w:tc>
          <w:tcPr>
            <w:tcW w:w="1708" w:type="dxa"/>
          </w:tcPr>
          <w:p w14:paraId="7721E705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周子琳</w:t>
            </w:r>
          </w:p>
        </w:tc>
        <w:tc>
          <w:tcPr>
            <w:tcW w:w="2878" w:type="dxa"/>
          </w:tcPr>
          <w:p w14:paraId="286631CA"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0311-66607033</w:t>
            </w:r>
          </w:p>
        </w:tc>
      </w:tr>
    </w:tbl>
    <w:p w14:paraId="324A15AF">
      <w:pPr>
        <w:jc w:val="center"/>
        <w:rPr>
          <w:rFonts w:hint="default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084727"/>
    <w:rsid w:val="10342749"/>
    <w:rsid w:val="144A6F6B"/>
    <w:rsid w:val="47B806AA"/>
    <w:rsid w:val="6408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210</Characters>
  <Lines>0</Lines>
  <Paragraphs>0</Paragraphs>
  <TotalTime>11</TotalTime>
  <ScaleCrop>false</ScaleCrop>
  <LinksUpToDate>false</LinksUpToDate>
  <CharactersWithSpaces>210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2025-05-07T01:35:00Z</dcterms:created>
  <dc:creator>yú</dc:creator>
  <cp:lastModifiedBy>yú</cp:lastModifiedBy>
  <dcterms:modified xsi:type="dcterms:W3CDTF">2025-11-13T07:12:54Z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61CFADA595B44C6BB6C0DE07F8AA6145_13</vt:lpwstr>
  </property>
  <property fmtid="{D5CDD505-2E9C-101B-9397-08002B2CF9AE}" pid="4" name="KSOTemplateDocerSaveRecord">
    <vt:lpwstr>eyJoZGlkIjoiODM4NzM5NDc3ZTQzNmFhYTkxN2VkNjFlM2JiNmI5YWIiLCJ1c2VySWQiOiI4MDk0MTg4OTgifQ==</vt:lpwstr>
  </property>
</Properties>
</file>